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548" w:rsidRPr="00687548" w:rsidRDefault="00687548" w:rsidP="00687548">
      <w:pPr>
        <w:rPr>
          <w:rStyle w:val="a3"/>
          <w:rFonts w:ascii="Times New Roman" w:hAnsi="Times New Roman" w:cs="Times New Roman"/>
          <w:sz w:val="28"/>
          <w:szCs w:val="28"/>
          <w:u w:val="none"/>
        </w:rPr>
      </w:pPr>
      <w:r w:rsidRPr="00687548">
        <w:rPr>
          <w:rFonts w:ascii="Times New Roman" w:hAnsi="Times New Roman" w:cs="Times New Roman"/>
          <w:sz w:val="28"/>
          <w:szCs w:val="28"/>
        </w:rPr>
        <w:fldChar w:fldCharType="begin"/>
      </w:r>
      <w:r w:rsidRPr="00687548">
        <w:rPr>
          <w:rFonts w:ascii="Times New Roman" w:hAnsi="Times New Roman" w:cs="Times New Roman"/>
          <w:sz w:val="28"/>
          <w:szCs w:val="28"/>
        </w:rPr>
        <w:instrText xml:space="preserve"> HYPERLINK "https://edu.tatar.ru/laishevo/sokury/sch/read-news/3528134" </w:instrText>
      </w:r>
      <w:r w:rsidRPr="00687548">
        <w:rPr>
          <w:rFonts w:ascii="Times New Roman" w:hAnsi="Times New Roman" w:cs="Times New Roman"/>
          <w:sz w:val="28"/>
          <w:szCs w:val="28"/>
        </w:rPr>
        <w:fldChar w:fldCharType="separate"/>
      </w:r>
      <w:r w:rsidRPr="00687548">
        <w:rPr>
          <w:rStyle w:val="a3"/>
          <w:rFonts w:ascii="Times New Roman" w:hAnsi="Times New Roman" w:cs="Times New Roman"/>
          <w:sz w:val="28"/>
          <w:szCs w:val="28"/>
          <w:u w:val="none"/>
        </w:rPr>
        <w:t>Набор в 1 класс</w:t>
      </w:r>
    </w:p>
    <w:p w:rsidR="00687548" w:rsidRPr="00687548" w:rsidRDefault="00687548" w:rsidP="00687548">
      <w:pPr>
        <w:rPr>
          <w:rStyle w:val="a3"/>
          <w:rFonts w:ascii="Times New Roman" w:hAnsi="Times New Roman" w:cs="Times New Roman"/>
          <w:sz w:val="28"/>
          <w:szCs w:val="28"/>
          <w:u w:val="none"/>
        </w:rPr>
      </w:pPr>
      <w:r w:rsidRPr="00687548">
        <w:rPr>
          <w:rStyle w:val="a3"/>
          <w:rFonts w:ascii="Times New Roman" w:hAnsi="Times New Roman" w:cs="Times New Roman"/>
          <w:sz w:val="28"/>
          <w:szCs w:val="28"/>
          <w:u w:val="none"/>
        </w:rPr>
        <w:t xml:space="preserve">На 2024-2025 учебный год планируется открытие </w:t>
      </w:r>
      <w:r>
        <w:rPr>
          <w:rStyle w:val="a3"/>
          <w:rFonts w:ascii="Times New Roman" w:hAnsi="Times New Roman" w:cs="Times New Roman"/>
          <w:sz w:val="28"/>
          <w:szCs w:val="28"/>
          <w:u w:val="none"/>
        </w:rPr>
        <w:t>1 класс -15</w:t>
      </w:r>
      <w:r w:rsidRPr="00687548">
        <w:rPr>
          <w:rStyle w:val="a3"/>
          <w:rFonts w:ascii="Times New Roman" w:hAnsi="Times New Roman" w:cs="Times New Roman"/>
          <w:sz w:val="28"/>
          <w:szCs w:val="28"/>
          <w:u w:val="none"/>
        </w:rPr>
        <w:t xml:space="preserve"> человек</w:t>
      </w:r>
    </w:p>
    <w:p w:rsidR="00687548" w:rsidRPr="00687548" w:rsidRDefault="00687548" w:rsidP="00687548">
      <w:pPr>
        <w:rPr>
          <w:rFonts w:ascii="Times New Roman" w:hAnsi="Times New Roman" w:cs="Times New Roman"/>
          <w:sz w:val="28"/>
          <w:szCs w:val="28"/>
        </w:rPr>
      </w:pPr>
      <w:r w:rsidRPr="00687548">
        <w:rPr>
          <w:rFonts w:ascii="Times New Roman" w:hAnsi="Times New Roman" w:cs="Times New Roman"/>
          <w:sz w:val="28"/>
          <w:szCs w:val="28"/>
        </w:rPr>
        <w:fldChar w:fldCharType="end"/>
      </w:r>
    </w:p>
    <w:p w:rsidR="00687548" w:rsidRDefault="00687548" w:rsidP="00687548">
      <w:pPr>
        <w:rPr>
          <w:rFonts w:ascii="Times New Roman" w:hAnsi="Times New Roman" w:cs="Times New Roman"/>
          <w:sz w:val="28"/>
          <w:szCs w:val="28"/>
        </w:rPr>
      </w:pPr>
      <w:hyperlink r:id="rId4" w:history="1">
        <w:r w:rsidRPr="00687548">
          <w:rPr>
            <w:rStyle w:val="a3"/>
            <w:rFonts w:ascii="Times New Roman" w:hAnsi="Times New Roman" w:cs="Times New Roman"/>
            <w:sz w:val="28"/>
            <w:szCs w:val="28"/>
            <w:u w:val="none"/>
          </w:rPr>
          <w:t xml:space="preserve">Постановление Исполнительного комитета </w:t>
        </w:r>
        <w:proofErr w:type="spellStart"/>
        <w:r w:rsidRPr="00687548">
          <w:rPr>
            <w:rStyle w:val="a3"/>
            <w:rFonts w:ascii="Times New Roman" w:hAnsi="Times New Roman" w:cs="Times New Roman"/>
            <w:sz w:val="28"/>
            <w:szCs w:val="28"/>
            <w:u w:val="none"/>
          </w:rPr>
          <w:t>Лаишевского</w:t>
        </w:r>
        <w:proofErr w:type="spellEnd"/>
        <w:r w:rsidRPr="00687548">
          <w:rPr>
            <w:rStyle w:val="a3"/>
            <w:rFonts w:ascii="Times New Roman" w:hAnsi="Times New Roman" w:cs="Times New Roman"/>
            <w:sz w:val="28"/>
            <w:szCs w:val="28"/>
            <w:u w:val="none"/>
          </w:rPr>
          <w:t xml:space="preserve"> муниципального района РТ №376 от 15.03.2024г. «О закреплении территорий </w:t>
        </w:r>
        <w:proofErr w:type="spellStart"/>
        <w:r w:rsidRPr="00687548">
          <w:rPr>
            <w:rStyle w:val="a3"/>
            <w:rFonts w:ascii="Times New Roman" w:hAnsi="Times New Roman" w:cs="Times New Roman"/>
            <w:sz w:val="28"/>
            <w:szCs w:val="28"/>
            <w:u w:val="none"/>
          </w:rPr>
          <w:t>Лаишевского</w:t>
        </w:r>
        <w:proofErr w:type="spellEnd"/>
        <w:r w:rsidRPr="00687548">
          <w:rPr>
            <w:rStyle w:val="a3"/>
            <w:rFonts w:ascii="Times New Roman" w:hAnsi="Times New Roman" w:cs="Times New Roman"/>
            <w:sz w:val="28"/>
            <w:szCs w:val="28"/>
            <w:u w:val="none"/>
          </w:rPr>
          <w:t xml:space="preserve"> муниципального района РТ за муниципальными образовательными учреждениями, реализующими образовательные программы начального общего, основного общего и среднего общего образования на 2024 год» </w:t>
        </w:r>
      </w:hyperlink>
    </w:p>
    <w:p w:rsidR="00687548" w:rsidRDefault="00687548" w:rsidP="006875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687548" w:rsidRPr="00687548" w:rsidRDefault="00687548" w:rsidP="00687548">
      <w:pPr>
        <w:rPr>
          <w:rFonts w:ascii="Times New Roman" w:hAnsi="Times New Roman" w:cs="Times New Roman"/>
          <w:sz w:val="24"/>
          <w:szCs w:val="24"/>
        </w:rPr>
      </w:pPr>
      <w:r w:rsidRPr="00687548">
        <w:rPr>
          <w:rFonts w:ascii="Times New Roman" w:hAnsi="Times New Roman" w:cs="Times New Roman"/>
          <w:sz w:val="24"/>
          <w:szCs w:val="24"/>
        </w:rPr>
        <w:lastRenderedPageBreak/>
        <w:t>Первоклассник 2024</w:t>
      </w:r>
    </w:p>
    <w:p w:rsidR="00687548" w:rsidRPr="00687548" w:rsidRDefault="00687548" w:rsidP="00687548">
      <w:pPr>
        <w:rPr>
          <w:rFonts w:ascii="Times New Roman" w:hAnsi="Times New Roman" w:cs="Times New Roman"/>
          <w:sz w:val="24"/>
          <w:szCs w:val="24"/>
        </w:rPr>
      </w:pPr>
      <w:r w:rsidRPr="00687548">
        <w:rPr>
          <w:rFonts w:ascii="Times New Roman" w:hAnsi="Times New Roman" w:cs="Times New Roman"/>
          <w:sz w:val="24"/>
          <w:szCs w:val="24"/>
        </w:rPr>
        <w:t>Уважаемые родители!</w:t>
      </w:r>
    </w:p>
    <w:p w:rsidR="00687548" w:rsidRPr="00687548" w:rsidRDefault="00687548" w:rsidP="00687548">
      <w:pPr>
        <w:rPr>
          <w:rFonts w:ascii="Times New Roman" w:hAnsi="Times New Roman" w:cs="Times New Roman"/>
          <w:sz w:val="24"/>
          <w:szCs w:val="24"/>
        </w:rPr>
      </w:pPr>
      <w:r w:rsidRPr="00687548">
        <w:rPr>
          <w:rFonts w:ascii="Times New Roman" w:hAnsi="Times New Roman" w:cs="Times New Roman"/>
          <w:sz w:val="24"/>
          <w:szCs w:val="24"/>
        </w:rPr>
        <w:t>Приемная кампания по зачислению в 1 класс на 2024-2025 учебный год стартует 1 апреля 2024 года.</w:t>
      </w:r>
    </w:p>
    <w:p w:rsidR="00687548" w:rsidRPr="00687548" w:rsidRDefault="00687548" w:rsidP="00687548">
      <w:pPr>
        <w:rPr>
          <w:rFonts w:ascii="Times New Roman" w:hAnsi="Times New Roman" w:cs="Times New Roman"/>
          <w:sz w:val="24"/>
          <w:szCs w:val="24"/>
        </w:rPr>
      </w:pPr>
      <w:r w:rsidRPr="00687548">
        <w:rPr>
          <w:rFonts w:ascii="Times New Roman" w:hAnsi="Times New Roman" w:cs="Times New Roman"/>
          <w:sz w:val="24"/>
          <w:szCs w:val="24"/>
        </w:rPr>
        <w:t>Прием документов на поступление в 1 класс для детей, имеющих преимущественное право и проживающих на закрепленной территории начинается с 1 апреля 2024 по 30 июня 2024 года. Для детей, не проживающих на данной территории, прием заявлений о приеме на обучение в первый класс начинается 6 июля 2024 года до момента заполнения свободных мест, но не позднее 5 сентября 2024 года.</w:t>
      </w:r>
    </w:p>
    <w:p w:rsidR="00687548" w:rsidRPr="00687548" w:rsidRDefault="00687548" w:rsidP="00687548">
      <w:pPr>
        <w:rPr>
          <w:rFonts w:ascii="Times New Roman" w:hAnsi="Times New Roman" w:cs="Times New Roman"/>
          <w:sz w:val="24"/>
          <w:szCs w:val="24"/>
        </w:rPr>
      </w:pPr>
      <w:r w:rsidRPr="00687548">
        <w:rPr>
          <w:rFonts w:ascii="Times New Roman" w:hAnsi="Times New Roman" w:cs="Times New Roman"/>
          <w:sz w:val="24"/>
          <w:szCs w:val="24"/>
        </w:rPr>
        <w:t>Количество мест в 1-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687548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687548">
        <w:rPr>
          <w:rFonts w:ascii="Times New Roman" w:hAnsi="Times New Roman" w:cs="Times New Roman"/>
          <w:sz w:val="24"/>
          <w:szCs w:val="24"/>
        </w:rPr>
        <w:t xml:space="preserve"> на 2024-2025 учебный год - </w:t>
      </w:r>
      <w:r>
        <w:rPr>
          <w:rFonts w:ascii="Times New Roman" w:hAnsi="Times New Roman" w:cs="Times New Roman"/>
          <w:sz w:val="24"/>
          <w:szCs w:val="24"/>
        </w:rPr>
        <w:t>15 человек</w:t>
      </w:r>
      <w:bookmarkStart w:id="0" w:name="_GoBack"/>
      <w:bookmarkEnd w:id="0"/>
    </w:p>
    <w:p w:rsidR="00687548" w:rsidRPr="00687548" w:rsidRDefault="00687548" w:rsidP="00687548">
      <w:pPr>
        <w:rPr>
          <w:rFonts w:ascii="Times New Roman" w:hAnsi="Times New Roman" w:cs="Times New Roman"/>
          <w:sz w:val="28"/>
          <w:szCs w:val="28"/>
        </w:rPr>
      </w:pPr>
    </w:p>
    <w:p w:rsidR="004025D8" w:rsidRPr="00687548" w:rsidRDefault="004025D8" w:rsidP="00687548">
      <w:pPr>
        <w:rPr>
          <w:rFonts w:ascii="Times New Roman" w:hAnsi="Times New Roman" w:cs="Times New Roman"/>
          <w:sz w:val="28"/>
          <w:szCs w:val="28"/>
        </w:rPr>
      </w:pPr>
    </w:p>
    <w:sectPr w:rsidR="004025D8" w:rsidRPr="006875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548"/>
    <w:rsid w:val="004025D8"/>
    <w:rsid w:val="00687548"/>
    <w:rsid w:val="00986EB5"/>
    <w:rsid w:val="00C91000"/>
    <w:rsid w:val="00D82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0C3C7"/>
  <w15:chartTrackingRefBased/>
  <w15:docId w15:val="{9E2557A8-5A79-4B9E-A084-098A4FAF7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875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87548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87548"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8754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687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8754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76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7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0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82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367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178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802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443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338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394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4097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0119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8540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15878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86433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35501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07503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0943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65524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6391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upload/storage/org1190/files/%D0%9F%D0%BE%D1%81%D1%82%D0%B0%D0%BD%D0%BE%D0%B2%D0%BB%D0%B5%D0%BD%D0%B8%D0%B5%20376%20%D0%BE%20%D0%B7%D0%B0%D0%BA%D1%80%D0%B5%D0%BF%D0%BB%D1%8F%D0%B5%D0%BC%D0%BE%D0%B9%20%D1%82%D0%B5%D1%80%D1%80%D0%B8%D1%82%D0%BE%D1%80%D0%B8%D0%B8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2</cp:revision>
  <dcterms:created xsi:type="dcterms:W3CDTF">2024-03-22T08:18:00Z</dcterms:created>
  <dcterms:modified xsi:type="dcterms:W3CDTF">2024-03-22T08:18:00Z</dcterms:modified>
</cp:coreProperties>
</file>